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09" w:rsidRPr="00011474" w:rsidRDefault="00707F09" w:rsidP="00707F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474">
        <w:rPr>
          <w:rFonts w:ascii="Times New Roman" w:hAnsi="Times New Roman" w:cs="Times New Roman"/>
          <w:b/>
          <w:sz w:val="28"/>
          <w:szCs w:val="28"/>
        </w:rPr>
        <w:t>Дополнительный материал</w:t>
      </w:r>
    </w:p>
    <w:p w:rsidR="00DE5F25" w:rsidRPr="00011474" w:rsidRDefault="00707F09" w:rsidP="00DE5F2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11474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E5F25" w:rsidRDefault="00DE5F25" w:rsidP="00DE5F25">
      <w:pPr>
        <w:rPr>
          <w:sz w:val="28"/>
          <w:szCs w:val="28"/>
        </w:rPr>
      </w:pPr>
      <w:r w:rsidRPr="00DE5F25">
        <w:rPr>
          <w:b/>
          <w:sz w:val="28"/>
          <w:szCs w:val="28"/>
        </w:rPr>
        <w:t xml:space="preserve">Ссылка на онлайн учебник п. 12-13 (до статьи "Размножение мхов": </w:t>
      </w:r>
      <w:hyperlink r:id="rId5" w:history="1">
        <w:r w:rsidRPr="002728F3">
          <w:rPr>
            <w:rStyle w:val="a3"/>
            <w:rFonts w:ascii="Times New Roman" w:hAnsi="Times New Roman" w:cs="Times New Roman"/>
            <w:sz w:val="28"/>
            <w:szCs w:val="28"/>
          </w:rPr>
          <w:t>https://лена24.рф/Биология_7_кл_Пасечник/index.html</w:t>
        </w:r>
      </w:hyperlink>
    </w:p>
    <w:p w:rsidR="00DE5F25" w:rsidRPr="00DE5F25" w:rsidRDefault="00DE5F25" w:rsidP="00DE5F2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5F25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DE5F25" w:rsidRDefault="00DE5F25" w:rsidP="00DE5F25">
      <w:pPr>
        <w:rPr>
          <w:rFonts w:ascii="Times New Roman" w:hAnsi="Times New Roman" w:cs="Times New Roman"/>
          <w:sz w:val="28"/>
          <w:szCs w:val="28"/>
        </w:rPr>
      </w:pPr>
      <w:r w:rsidRPr="00DE5F25">
        <w:rPr>
          <w:rFonts w:ascii="Times New Roman" w:hAnsi="Times New Roman" w:cs="Times New Roman"/>
          <w:b/>
          <w:sz w:val="28"/>
          <w:szCs w:val="28"/>
        </w:rPr>
        <w:t xml:space="preserve">Ссылка на видеоурок «Характеристика мхов»: </w:t>
      </w:r>
      <w:hyperlink r:id="rId6" w:history="1">
        <w:r w:rsidRPr="00DE5F25">
          <w:rPr>
            <w:rStyle w:val="a3"/>
            <w:rFonts w:ascii="Times New Roman" w:hAnsi="Times New Roman" w:cs="Times New Roman"/>
            <w:sz w:val="28"/>
            <w:szCs w:val="28"/>
          </w:rPr>
          <w:t>https://www.youtube.com/watch?v=LEv9RtWq7ug</w:t>
        </w:r>
      </w:hyperlink>
    </w:p>
    <w:p w:rsidR="00DE5F25" w:rsidRPr="00DE5F25" w:rsidRDefault="00DE5F25" w:rsidP="00DE5F2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E5F25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A3618D" w:rsidRDefault="00707F09" w:rsidP="00DE5F25">
      <w:pPr>
        <w:rPr>
          <w:rFonts w:ascii="Times New Roman" w:hAnsi="Times New Roman" w:cs="Times New Roman"/>
          <w:sz w:val="28"/>
          <w:szCs w:val="28"/>
        </w:rPr>
      </w:pPr>
      <w:r w:rsidRPr="008A732E">
        <w:rPr>
          <w:rFonts w:ascii="Times New Roman" w:hAnsi="Times New Roman" w:cs="Times New Roman"/>
          <w:b/>
          <w:sz w:val="28"/>
          <w:szCs w:val="28"/>
        </w:rPr>
        <w:t xml:space="preserve">Ссылка на </w:t>
      </w:r>
      <w:r w:rsidR="00DE5F25">
        <w:rPr>
          <w:rFonts w:ascii="Times New Roman" w:hAnsi="Times New Roman" w:cs="Times New Roman"/>
          <w:b/>
          <w:sz w:val="28"/>
          <w:szCs w:val="28"/>
        </w:rPr>
        <w:t>тест</w:t>
      </w:r>
      <w:r w:rsidRPr="008A732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E5F25">
        <w:rPr>
          <w:rFonts w:ascii="Times New Roman" w:hAnsi="Times New Roman" w:cs="Times New Roman"/>
          <w:b/>
          <w:sz w:val="28"/>
          <w:szCs w:val="28"/>
        </w:rPr>
        <w:t>Отдел Мохообразные</w:t>
      </w:r>
      <w:r w:rsidRPr="008A732E">
        <w:rPr>
          <w:rFonts w:ascii="Times New Roman" w:hAnsi="Times New Roman" w:cs="Times New Roman"/>
          <w:b/>
          <w:sz w:val="28"/>
          <w:szCs w:val="28"/>
        </w:rPr>
        <w:t>»:</w:t>
      </w:r>
      <w:hyperlink r:id="rId7" w:history="1">
        <w:r w:rsidR="00DE5F25" w:rsidRPr="002728F3">
          <w:rPr>
            <w:rStyle w:val="a3"/>
            <w:rFonts w:ascii="Times New Roman" w:hAnsi="Times New Roman" w:cs="Times New Roman"/>
            <w:sz w:val="28"/>
            <w:szCs w:val="28"/>
          </w:rPr>
          <w:t>https://onlinetestpad.com/ucfyxgxiz3qdm</w:t>
        </w:r>
      </w:hyperlink>
    </w:p>
    <w:p w:rsidR="005905DD" w:rsidRPr="005905DD" w:rsidRDefault="005905DD" w:rsidP="005905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05DD">
        <w:rPr>
          <w:rFonts w:ascii="Times New Roman" w:hAnsi="Times New Roman" w:cs="Times New Roman"/>
          <w:b/>
          <w:sz w:val="28"/>
          <w:szCs w:val="28"/>
        </w:rPr>
        <w:t xml:space="preserve">Приложение 4 </w:t>
      </w:r>
    </w:p>
    <w:p w:rsidR="005905DD" w:rsidRPr="005905DD" w:rsidRDefault="005905DD" w:rsidP="005905DD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Рабочий лист «Морфологи»</w:t>
      </w:r>
    </w:p>
    <w:p w:rsidR="005905DD" w:rsidRPr="005905DD" w:rsidRDefault="005905DD" w:rsidP="005905DD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 xml:space="preserve">Тема: Сравнение мхов сфагнума и кукушкина льна </w:t>
      </w:r>
    </w:p>
    <w:p w:rsidR="005905DD" w:rsidRPr="005905DD" w:rsidRDefault="005905DD" w:rsidP="005905DD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Цель: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 Сравни строение мхов – сфагнума и кукушкина льна. Выяви общие черты и отличия.</w:t>
      </w:r>
    </w:p>
    <w:p w:rsidR="005905DD" w:rsidRPr="005905DD" w:rsidRDefault="005905DD" w:rsidP="005905DD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Задания:</w:t>
      </w:r>
    </w:p>
    <w:p w:rsidR="005905DD" w:rsidRPr="005905DD" w:rsidRDefault="005905DD" w:rsidP="005905D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Рассмотри гербарий растений зеленый мох кукушкин лен и сфагнум. Найди стебель, листья. На нижней части стебля найди тонкие бурые выросты — ризоиды. Определи, ветвистый или неветвистый стебель у растения.</w:t>
      </w:r>
    </w:p>
    <w:p w:rsidR="005905DD" w:rsidRPr="005905DD" w:rsidRDefault="005905DD" w:rsidP="005905D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Рассмотри верхушки стебля А и Б, определи, какое растение является мужским, а какое женским.</w:t>
      </w:r>
    </w:p>
    <w:p w:rsidR="005905DD" w:rsidRPr="005905DD" w:rsidRDefault="005905DD" w:rsidP="005905DD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157141" cy="177546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184308" cy="1817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905DD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2501265" cy="1706627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430" cy="17265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05DD" w:rsidRPr="005905DD" w:rsidRDefault="005905DD" w:rsidP="005905D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Рассмотри коробочку со спорами.</w:t>
      </w:r>
    </w:p>
    <w:p w:rsidR="005905DD" w:rsidRPr="005905DD" w:rsidRDefault="005905DD" w:rsidP="005905DD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Под лупой рассмотри коробочку со спорами. Каково значение спор в жизни мхов?</w:t>
      </w:r>
    </w:p>
    <w:p w:rsidR="005905DD" w:rsidRPr="005905DD" w:rsidRDefault="005905DD" w:rsidP="005905DD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471760" cy="156972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495862" cy="158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5DD" w:rsidRPr="005905DD" w:rsidRDefault="005905DD" w:rsidP="005905D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Зарисуй растения в тетрадь и подпиши их основные части.</w:t>
      </w:r>
    </w:p>
    <w:p w:rsidR="005905DD" w:rsidRPr="005905DD" w:rsidRDefault="00123597" w:rsidP="005905DD">
      <w:pPr>
        <w:spacing w:after="160" w:line="259" w:lineRule="auto"/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12" o:spid="_x0000_s1026" style="position:absolute;left:0;text-align:left;margin-left:302.6pt;margin-top:111.9pt;width:22.4pt;height:27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8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11" o:spid="_x0000_s1027" style="position:absolute;left:0;text-align:left;margin-left:301.15pt;margin-top:78.1pt;width:22.4pt;height:27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7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10" o:spid="_x0000_s1028" style="position:absolute;left:0;text-align:left;margin-left:304.55pt;margin-top:45.75pt;width:22.4pt;height:27.25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6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9" o:spid="_x0000_s1029" style="position:absolute;left:0;text-align:left;margin-left:301.15pt;margin-top:7.05pt;width:22.4pt;height:27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5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8" o:spid="_x0000_s1030" style="position:absolute;left:0;text-align:left;margin-left:141.1pt;margin-top:108pt;width:22.4pt;height:27.2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4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7" o:spid="_x0000_s1031" style="position:absolute;left:0;text-align:left;margin-left:140.1pt;margin-top:76.85pt;width:22.4pt;height:27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3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3" o:spid="_x0000_s1032" style="position:absolute;left:0;text-align:left;margin-left:119.25pt;margin-top:6.15pt;width:23.35pt;height:26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" fillcolor="#2578e7" strokecolor="#2578e7" strokeweight="1pt">
            <v:stroke joinstyle="miter"/>
            <v:textbox>
              <w:txbxContent>
                <w:p w:rsidR="005905DD" w:rsidRDefault="005905DD" w:rsidP="005905DD">
                  <w:pPr>
                    <w:jc w:val="center"/>
                  </w:pPr>
                  <w:r>
                    <w:t>111</w:t>
                  </w:r>
                </w:p>
              </w:txbxContent>
            </v:textbox>
          </v:oval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oval id="Овал 6" o:spid="_x0000_s1033" style="position:absolute;left:0;text-align:left;margin-left:125.1pt;margin-top:32.4pt;width:22.4pt;height:27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" fillcolor="#2578e7" strokecolor="#2578e7" strokeweight="1pt">
            <v:stroke joinstyle="miter"/>
            <v:textbox>
              <w:txbxContent>
                <w:p w:rsidR="005905DD" w:rsidRPr="00BD53D4" w:rsidRDefault="005905DD" w:rsidP="005905DD">
                  <w:pPr>
                    <w:jc w:val="center"/>
                    <w:rPr>
                      <w:color w:val="FFFFFF" w:themeColor="background1"/>
                    </w:rPr>
                  </w:pPr>
                  <w:r w:rsidRPr="00BD53D4">
                    <w:rPr>
                      <w:color w:val="FFFFFF" w:themeColor="background1"/>
                    </w:rPr>
                    <w:t>2</w:t>
                  </w:r>
                </w:p>
              </w:txbxContent>
            </v:textbox>
          </v:oval>
        </w:pict>
      </w:r>
      <w:r w:rsidR="005905DD" w:rsidRPr="005905DD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3854019" cy="2063578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887074" cy="208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5DD" w:rsidRPr="005905DD" w:rsidRDefault="005905DD" w:rsidP="005905D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Сравни сфагнум и кукушкин лен. Определи общие черты и отличия сфагнума от кукушкиного льна.</w:t>
      </w:r>
    </w:p>
    <w:p w:rsidR="005905DD" w:rsidRDefault="005905DD" w:rsidP="005905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05DD">
        <w:rPr>
          <w:rFonts w:ascii="Times New Roman" w:hAnsi="Times New Roman" w:cs="Times New Roman"/>
          <w:b/>
          <w:sz w:val="28"/>
          <w:szCs w:val="28"/>
        </w:rPr>
        <w:t xml:space="preserve">Приложение 5 </w:t>
      </w:r>
    </w:p>
    <w:p w:rsidR="005905DD" w:rsidRPr="005905DD" w:rsidRDefault="005905DD" w:rsidP="005905DD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Рабочий лист «Исследователи»</w:t>
      </w:r>
    </w:p>
    <w:p w:rsidR="005905DD" w:rsidRPr="005905DD" w:rsidRDefault="005905DD" w:rsidP="005905DD">
      <w:pPr>
        <w:spacing w:after="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Тема: «Изучение клеточного строения листа сфагнума».</w:t>
      </w:r>
    </w:p>
    <w:p w:rsidR="005905DD" w:rsidRPr="005905DD" w:rsidRDefault="005905DD" w:rsidP="005905DD">
      <w:pPr>
        <w:spacing w:after="0"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Цель: «Изучить клеточное строение листа сфагнума»</w:t>
      </w:r>
    </w:p>
    <w:p w:rsidR="005905DD" w:rsidRPr="005905DD" w:rsidRDefault="005905DD" w:rsidP="00590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5905DD">
        <w:rPr>
          <w:rFonts w:ascii="Times New Roman" w:eastAsia="Times New Roman" w:hAnsi="Times New Roman" w:cs="Times New Roman"/>
          <w:sz w:val="28"/>
          <w:szCs w:val="28"/>
        </w:rPr>
        <w:t>Кустики мха сфагнума (пролежали в гербарии 35 лет) помещаем в чашку Петри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(до начала урока), наполненную водой</w:t>
      </w:r>
      <w:r w:rsidRPr="005905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2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Когда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 мох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впитал воду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, необходи</w:t>
      </w: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мо выполнить исследования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: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1.Взять лист мха, положить на предметное стекло.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2.Капнуть каплю воды.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3.Закрыть покровным стеклом.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4.Рассмотреть препарат под микроскопом. Сравнить с рисунком, сделать вывод. 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 w:bidi="hi-IN"/>
        </w:rPr>
      </w:pPr>
      <w:r w:rsidRPr="005905DD">
        <w:rPr>
          <w:rFonts w:ascii="Times New Roman" w:eastAsiaTheme="minorHAns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736170" cy="2007889"/>
            <wp:effectExtent l="0" t="0" r="762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755002" cy="2021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3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. Рассмотри коробочку со спорами.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Под микроскопом рассмотри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готовый 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микропрепарат «Спорангий кукушкина льна». Каково значение спор в жизни мхов?</w:t>
      </w:r>
    </w:p>
    <w:p w:rsid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4</w:t>
      </w:r>
      <w:r w:rsidRPr="005905DD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. Вывод о клеточном строение мха. Сказать, как изменилась масса мха. И почему это произошло.</w:t>
      </w:r>
    </w:p>
    <w:p w:rsidR="005905DD" w:rsidRPr="005905DD" w:rsidRDefault="005905DD" w:rsidP="005905D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5DD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Приложение 6</w:t>
      </w:r>
    </w:p>
    <w:p w:rsidR="005905DD" w:rsidRPr="005905DD" w:rsidRDefault="005905DD" w:rsidP="005905DD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</w:p>
    <w:p w:rsidR="00590D29" w:rsidRPr="00590D29" w:rsidRDefault="00590D29" w:rsidP="00590D29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D29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Рабочий лист «Экологи»</w:t>
      </w:r>
    </w:p>
    <w:p w:rsidR="00590D29" w:rsidRPr="00590D29" w:rsidRDefault="00590D29" w:rsidP="00590D29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D29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 xml:space="preserve">Тема: Местные виды мхов </w:t>
      </w:r>
    </w:p>
    <w:p w:rsidR="00590D29" w:rsidRPr="00590D29" w:rsidRDefault="00590D29" w:rsidP="00590D29">
      <w:pPr>
        <w:spacing w:after="160" w:line="259" w:lineRule="auto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590D29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Цель:</w:t>
      </w:r>
      <w:r w:rsidRPr="00590D29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 Изучить внешнее строение местных видов мхов.</w:t>
      </w:r>
    </w:p>
    <w:p w:rsidR="00590D29" w:rsidRPr="00590D29" w:rsidRDefault="00590D29" w:rsidP="00590D29">
      <w:pPr>
        <w:spacing w:after="160" w:line="259" w:lineRule="auto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590D29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Задания:</w:t>
      </w:r>
    </w:p>
    <w:p w:rsidR="00590D29" w:rsidRPr="00590D29" w:rsidRDefault="00590D29" w:rsidP="00F13919">
      <w:pPr>
        <w:spacing w:after="16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1. </w:t>
      </w:r>
      <w:r w:rsidRPr="00590D29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Рассмотрите местные виды мхов. Найдите стебель и листья.</w:t>
      </w:r>
    </w:p>
    <w:p w:rsidR="00590D29" w:rsidRDefault="00590D29" w:rsidP="00F13919">
      <w:pPr>
        <w:spacing w:after="16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2. </w:t>
      </w:r>
      <w:r w:rsidRPr="00590D29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Определите название вида мха</w:t>
      </w: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, используя их описание (таблица).</w:t>
      </w:r>
    </w:p>
    <w:p w:rsidR="00590D29" w:rsidRDefault="00590D29" w:rsidP="00F13919">
      <w:pPr>
        <w:spacing w:after="16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Первое растение ___________________________________________________</w:t>
      </w:r>
    </w:p>
    <w:p w:rsidR="00590D29" w:rsidRDefault="00590D29" w:rsidP="00F13919">
      <w:pPr>
        <w:spacing w:after="16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Второе растение ___________________________________________________</w:t>
      </w:r>
    </w:p>
    <w:p w:rsidR="00F13919" w:rsidRPr="00F13919" w:rsidRDefault="00590D29" w:rsidP="00F13919">
      <w:pPr>
        <w:spacing w:after="160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Третье растение ___________________________________________________</w:t>
      </w:r>
    </w:p>
    <w:tbl>
      <w:tblPr>
        <w:tblStyle w:val="2"/>
        <w:tblW w:w="0" w:type="auto"/>
        <w:tblInd w:w="-572" w:type="dxa"/>
        <w:tblLook w:val="04A0"/>
      </w:tblPr>
      <w:tblGrid>
        <w:gridCol w:w="3307"/>
        <w:gridCol w:w="6836"/>
      </w:tblGrid>
      <w:tr w:rsidR="00C737F1" w:rsidRPr="002D5EC5" w:rsidTr="0006597A">
        <w:tc>
          <w:tcPr>
            <w:tcW w:w="2977" w:type="dxa"/>
          </w:tcPr>
          <w:p w:rsidR="00F13919" w:rsidRPr="002D5EC5" w:rsidRDefault="00F13919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Theme="minorHAnsi" w:hAnsi="Times New Roman" w:cs="Times New Roman"/>
                <w:noProof/>
                <w:sz w:val="28"/>
                <w:szCs w:val="28"/>
              </w:rPr>
            </w:pPr>
            <w:r w:rsidRPr="002D5EC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Гилокомиум блестящий (Горный папоротник)</w:t>
            </w:r>
          </w:p>
          <w:p w:rsidR="00F13919" w:rsidRPr="002D5EC5" w:rsidRDefault="00F13919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D5EC5">
              <w:rPr>
                <w:rFonts w:ascii="Times New Roman" w:eastAsiaTheme="minorHAnsi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1737360" cy="1158240"/>
                  <wp:effectExtent l="0" t="0" r="0" b="381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13919" w:rsidRPr="002D5EC5" w:rsidRDefault="00F13919" w:rsidP="00F139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D5EC5">
              <w:rPr>
                <w:rFonts w:ascii="Times New Roman" w:eastAsiaTheme="minorHAnsi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31555" cy="971055"/>
                  <wp:effectExtent l="0" t="0" r="2540" b="635"/>
                  <wp:docPr id="15" name="Рисунок 15" descr="C:\Users\Елена\Desktop\Ruhland,_Wald_zwischen_verlängerter_Grenzstr._und_Birkenweg,_Etagenmoos,_Einzelpflanze,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Ruhland,_Wald_zwischen_verlängerter_Grenzstr._und_Birkenweg,_Etagenmoos,_Einzelpflanze,_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762" cy="98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5" w:tooltip="Двудомные растения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Двудомный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16" w:tooltip="Листостебельные мхи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листостебельный мох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, образовывающий «этажи» от 10—20 см в высоту, что интересно, рост новой ветви начинается сразу же с середины прошлой ветви, которая чаще всего, приобретает красновато-бурый оттенок, с помощью данной особенности можно оценить </w:t>
            </w:r>
            <w:hyperlink r:id="rId17" w:tooltip="Возраст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возраст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мха, подсчитав сами «этажи». </w:t>
            </w:r>
          </w:p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8" w:tooltip="Побег (ботаника)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Побеги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мха имеют оливково-зелёный оттенок, при попадании света дают глянцевое отражение. В высоту составляют 5—10 см.</w:t>
            </w:r>
          </w:p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9" w:tooltip="Стебель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Стебель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имеет коричневатый цвет, к верхушке расходится на несколько боковых </w:t>
            </w:r>
            <w:hyperlink r:id="rId20" w:tooltip="Ветвь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ветвей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. Боковые ветви дуговидно изогнуты, из-за чего создаётся схожесть с некоторыми видами </w:t>
            </w:r>
            <w:hyperlink r:id="rId21" w:tooltip="Папоротниковые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папоротников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2" w:tooltip="Лист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Листья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расположены на боковых ветвях, плоские, перистые по форме.</w:t>
            </w:r>
          </w:p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3" w:tooltip="Спорофит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Коробочка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яйцевидная, наклонённая, располагается на </w:t>
            </w:r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ножке красноватого оттенка длинной около 5 см.</w:t>
            </w:r>
          </w:p>
        </w:tc>
      </w:tr>
      <w:tr w:rsidR="00C737F1" w:rsidRPr="002D5EC5" w:rsidTr="0006597A">
        <w:tc>
          <w:tcPr>
            <w:tcW w:w="2977" w:type="dxa"/>
          </w:tcPr>
          <w:p w:rsidR="00F13919" w:rsidRPr="002D5EC5" w:rsidRDefault="00F13919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5E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Плевроциум Шредера:</w:t>
            </w:r>
          </w:p>
          <w:p w:rsidR="00F13919" w:rsidRPr="002D5EC5" w:rsidRDefault="00F13919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Theme="minorHAnsi" w:hAnsi="Times New Roman" w:cs="Times New Roman"/>
                <w:noProof/>
                <w:sz w:val="28"/>
                <w:szCs w:val="28"/>
              </w:rPr>
            </w:pPr>
            <w:r w:rsidRPr="002D5EC5">
              <w:rPr>
                <w:rFonts w:ascii="Times New Roman" w:eastAsiaTheme="minorHAnsi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08671" cy="1712502"/>
                  <wp:effectExtent l="0" t="0" r="1270" b="2540"/>
                  <wp:docPr id="16" name="Рисунок 16" descr="http://herba.msu.ru/shipunov/belomor/images/pleu_s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erba.msu.ru/shipunov/belomor/images/pleu_s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43" cy="1735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5" w:tooltip="Двудомные растения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Двудомный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hyperlink r:id="rId26" w:tooltip="Листостебельные мхи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листостебельный мох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, образующий крупные рыхлые дерновинки. </w:t>
            </w:r>
            <w:hyperlink r:id="rId27" w:tooltip="Стебель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Стебель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прямостоячий или восходящий, неправильно моноподиально ветвящийся, красноватый, до 16 см длиной.</w:t>
            </w:r>
          </w:p>
          <w:p w:rsidR="00F13919" w:rsidRPr="002D5EC5" w:rsidRDefault="00123597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28" w:tooltip="Лист" w:history="1">
              <w:r w:rsidR="00F13919"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Листья</w:t>
              </w:r>
            </w:hyperlink>
            <w:r w:rsidR="00F13919"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1,5—2,8×0,8—1,5 мм, немного прижатые до оттопыренных, у верхушки стебля густые, яйцевидно-эллиптической формы, вогнутый, со слабозубчатым концом. Клетки листьев линейные, изгибающиеся, в основании листа более широкие, жёлтые или оранжевые.</w:t>
            </w:r>
          </w:p>
          <w:p w:rsidR="00F13919" w:rsidRPr="002D5EC5" w:rsidRDefault="00F13919" w:rsidP="00F1391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Коробочка наклонённая до горизонтальной, продолговато-яйцевидной формы, с конической крышечкой, часто изогнутая. Ножка красная. </w:t>
            </w:r>
            <w:hyperlink r:id="rId29" w:tooltip="Перистом (страница отсутствует)" w:history="1">
              <w:r w:rsidRPr="002D5E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Перистом</w:t>
              </w:r>
            </w:hyperlink>
            <w:r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 двойной.</w:t>
            </w:r>
          </w:p>
        </w:tc>
      </w:tr>
      <w:tr w:rsidR="00C737F1" w:rsidRPr="002D5EC5" w:rsidTr="0006597A">
        <w:tc>
          <w:tcPr>
            <w:tcW w:w="2977" w:type="dxa"/>
          </w:tcPr>
          <w:p w:rsidR="00C737F1" w:rsidRPr="002D5EC5" w:rsidRDefault="00C737F1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5E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Кукушкин лён</w:t>
            </w:r>
          </w:p>
          <w:p w:rsidR="00F13919" w:rsidRPr="002D5EC5" w:rsidRDefault="00C737F1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5EC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57474" cy="1297460"/>
                  <wp:effectExtent l="0" t="0" r="5080" b="0"/>
                  <wp:docPr id="18" name="Рисунок 18" descr="https://childrenscience.ru/legacy/environment/galleries/20.%20%D0%92%D0%BE%D0%B4%D0%BE%D1%80%D0%BE%D1%81%D0%BB%D0%B8%20%D0%B8%20%D0%BC%D1%85%D0%B8/12%20%D0%BC%D0%BE%D1%85%20%D0%BA%D1%83%D0%BA%D1%83%D1%88%D0%BA%D0%B8%D0%BD%20%D0%BB%D1%91%D0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hildrenscience.ru/legacy/environment/galleries/20.%20%D0%92%D0%BE%D0%B4%D0%BE%D1%80%D0%BE%D1%81%D0%BB%D0%B8%20%D0%B8%20%D0%BC%D1%85%D0%B8/12%20%D0%BC%D0%BE%D1%85%20%D0%BA%D1%83%D0%BA%D1%83%D1%88%D0%BA%D0%B8%D0%BD%20%D0%BB%D1%91%D0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977" cy="1315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0" w:type="dxa"/>
          </w:tcPr>
          <w:p w:rsidR="00F13919" w:rsidRPr="002D5EC5" w:rsidRDefault="00C737F1" w:rsidP="00F13919">
            <w:pPr>
              <w:shd w:val="clear" w:color="auto" w:fill="FFFFFF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5EC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Стройные коричневатые стебли кукушкиного льна покрыты небольшими тёмно-зелёными листьями и немного напоминают растение льна в миниатюре. Отсюда происходит вторая часть названия — лён. Коробочки, появляющиеся на женских растениях, напоминают кукушку, сидящую на «шесте».</w:t>
            </w:r>
          </w:p>
        </w:tc>
      </w:tr>
    </w:tbl>
    <w:p w:rsidR="00590D29" w:rsidRPr="00590D29" w:rsidRDefault="00590D29" w:rsidP="00590D29">
      <w:pPr>
        <w:spacing w:after="160"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</w:p>
    <w:p w:rsidR="00590D29" w:rsidRPr="00590D29" w:rsidRDefault="00590D29" w:rsidP="00C737F1">
      <w:pPr>
        <w:spacing w:after="160" w:line="240" w:lineRule="auto"/>
        <w:ind w:left="-567"/>
        <w:contextualSpacing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3. </w:t>
      </w:r>
      <w:r w:rsidR="00F13919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 xml:space="preserve">Опишите, в каких экологических условиях могут произрастать данные виды растений. </w:t>
      </w:r>
    </w:p>
    <w:p w:rsidR="00C737F1" w:rsidRPr="005905DD" w:rsidRDefault="00C737F1" w:rsidP="0019259D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C737F1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 xml:space="preserve">Приложение 7   </w:t>
      </w:r>
    </w:p>
    <w:p w:rsidR="0019259D" w:rsidRDefault="0019259D" w:rsidP="001925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</w:rPr>
        <w:t>Тестовый тренажер</w:t>
      </w:r>
    </w:p>
    <w:p w:rsidR="0019259D" w:rsidRPr="0019259D" w:rsidRDefault="0019259D" w:rsidP="0019259D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59D">
        <w:rPr>
          <w:rFonts w:ascii="Times New Roman" w:eastAsia="Times New Roman" w:hAnsi="Times New Roman" w:cs="Times New Roman"/>
          <w:b/>
          <w:sz w:val="24"/>
          <w:szCs w:val="24"/>
        </w:rPr>
        <w:t>Сравни</w:t>
      </w:r>
      <w:r w:rsidRPr="0019259D">
        <w:rPr>
          <w:rFonts w:ascii="Times New Roman" w:eastAsia="Times New Roman" w:hAnsi="Times New Roman" w:cs="Times New Roman"/>
          <w:sz w:val="24"/>
          <w:szCs w:val="24"/>
        </w:rPr>
        <w:t xml:space="preserve"> строение мхов — сфагнума и кукушкина льна. Выяви общие черты и отличия. Установи соответствие. Для этого используй слова помощники характеристик мхов и внеси их в таблицу.</w:t>
      </w:r>
    </w:p>
    <w:tbl>
      <w:tblPr>
        <w:tblW w:w="9356" w:type="dxa"/>
        <w:tblInd w:w="-567" w:type="dxa"/>
        <w:tblCellMar>
          <w:left w:w="0" w:type="dxa"/>
          <w:right w:w="0" w:type="dxa"/>
        </w:tblCellMar>
        <w:tblLook w:val="04A0"/>
      </w:tblPr>
      <w:tblGrid>
        <w:gridCol w:w="2068"/>
        <w:gridCol w:w="3461"/>
        <w:gridCol w:w="3827"/>
      </w:tblGrid>
      <w:tr w:rsidR="0019259D" w:rsidRPr="0019259D" w:rsidTr="0019259D">
        <w:trPr>
          <w:trHeight w:val="601"/>
          <w:tblHeader/>
        </w:trPr>
        <w:tc>
          <w:tcPr>
            <w:tcW w:w="2068" w:type="dxa"/>
            <w:tcBorders>
              <w:bottom w:val="single" w:sz="6" w:space="0" w:color="E9E9E9"/>
              <w:right w:val="single" w:sz="6" w:space="0" w:color="E9E9E9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Черты сравнения</w:t>
            </w:r>
          </w:p>
        </w:tc>
        <w:tc>
          <w:tcPr>
            <w:tcW w:w="3461" w:type="dxa"/>
            <w:tcBorders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Кукушин лен</w:t>
            </w:r>
          </w:p>
        </w:tc>
        <w:tc>
          <w:tcPr>
            <w:tcW w:w="3827" w:type="dxa"/>
            <w:tcBorders>
              <w:left w:val="single" w:sz="6" w:space="0" w:color="E9E9E9"/>
              <w:bottom w:val="single" w:sz="6" w:space="0" w:color="E9E9E9"/>
            </w:tcBorders>
            <w:tcMar>
              <w:top w:w="300" w:type="dxa"/>
              <w:left w:w="150" w:type="dxa"/>
              <w:bottom w:w="30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Сфагнум</w:t>
            </w:r>
          </w:p>
        </w:tc>
      </w:tr>
      <w:tr w:rsidR="0019259D" w:rsidRPr="0019259D" w:rsidTr="0019259D"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Стебли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rPr>
          <w:trHeight w:val="486"/>
        </w:trPr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ризоидов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rPr>
          <w:trHeight w:val="328"/>
        </w:trPr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Коробочка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rPr>
          <w:trHeight w:val="536"/>
        </w:trPr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Воздушные клетки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Окраска растения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rPr>
          <w:trHeight w:val="332"/>
        </w:trPr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влаги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c>
          <w:tcPr>
            <w:tcW w:w="2068" w:type="dxa"/>
            <w:tcBorders>
              <w:top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обитания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  <w:bottom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59D" w:rsidRPr="0019259D" w:rsidTr="0019259D">
        <w:tc>
          <w:tcPr>
            <w:tcW w:w="2068" w:type="dxa"/>
            <w:tcBorders>
              <w:top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59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Образует торф</w:t>
            </w:r>
          </w:p>
        </w:tc>
        <w:tc>
          <w:tcPr>
            <w:tcW w:w="3461" w:type="dxa"/>
            <w:tcBorders>
              <w:top w:val="single" w:sz="6" w:space="0" w:color="E9E9E9"/>
              <w:left w:val="single" w:sz="6" w:space="0" w:color="E9E9E9"/>
              <w:righ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E9E9E9"/>
              <w:left w:val="single" w:sz="6" w:space="0" w:color="E9E9E9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9259D" w:rsidRPr="0019259D" w:rsidRDefault="0019259D" w:rsidP="00192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259D" w:rsidRPr="0019259D" w:rsidRDefault="0019259D" w:rsidP="0019259D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 w:bidi="hi-IN"/>
        </w:rPr>
      </w:pPr>
    </w:p>
    <w:p w:rsidR="0019259D" w:rsidRPr="0019259D" w:rsidRDefault="0019259D" w:rsidP="0019259D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 w:bidi="hi-IN"/>
        </w:rPr>
      </w:pPr>
      <w:r w:rsidRPr="0019259D">
        <w:rPr>
          <w:rFonts w:ascii="Times New Roman" w:eastAsiaTheme="minorHAnsi" w:hAnsi="Times New Roman" w:cs="Times New Roman"/>
          <w:b/>
          <w:sz w:val="24"/>
          <w:szCs w:val="24"/>
          <w:lang w:eastAsia="en-US" w:bidi="hi-IN"/>
        </w:rPr>
        <w:t>Слова помощники:</w:t>
      </w:r>
      <w:r w:rsidRPr="0019259D">
        <w:rPr>
          <w:rFonts w:ascii="Times New Roman" w:eastAsiaTheme="minorHAnsi" w:hAnsi="Times New Roman" w:cs="Times New Roman"/>
          <w:sz w:val="24"/>
          <w:szCs w:val="24"/>
          <w:lang w:eastAsia="en-US" w:bidi="hi-IN"/>
        </w:rPr>
        <w:t xml:space="preserve"> большое, бледно-зелёная, узкие, круглая, есть, болото, малое, неветвистые, есть, ярко-зеленая, ветвистые, широкие, нет, нет, образует, вытянутая, не образует, лес.</w:t>
      </w:r>
    </w:p>
    <w:bookmarkEnd w:id="0"/>
    <w:p w:rsidR="005905DD" w:rsidRPr="005905DD" w:rsidRDefault="005905DD" w:rsidP="0019259D">
      <w:pPr>
        <w:spacing w:after="0" w:line="240" w:lineRule="auto"/>
        <w:ind w:left="-567" w:firstLine="567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</w:p>
    <w:p w:rsidR="005905DD" w:rsidRPr="00590D29" w:rsidRDefault="005905DD" w:rsidP="005905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905DD" w:rsidRPr="00590D29" w:rsidSect="0012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95D7B"/>
    <w:multiLevelType w:val="hybridMultilevel"/>
    <w:tmpl w:val="2314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F6C7E"/>
    <w:multiLevelType w:val="hybridMultilevel"/>
    <w:tmpl w:val="2314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08"/>
  <w:characterSpacingControl w:val="doNotCompress"/>
  <w:compat>
    <w:applyBreakingRules/>
  </w:compat>
  <w:rsids>
    <w:rsidRoot w:val="00707F09"/>
    <w:rsid w:val="000B22F0"/>
    <w:rsid w:val="00123597"/>
    <w:rsid w:val="0019259D"/>
    <w:rsid w:val="002106AF"/>
    <w:rsid w:val="002728F3"/>
    <w:rsid w:val="002D5EC5"/>
    <w:rsid w:val="003D4531"/>
    <w:rsid w:val="005905DD"/>
    <w:rsid w:val="00590D29"/>
    <w:rsid w:val="00707F09"/>
    <w:rsid w:val="00973E03"/>
    <w:rsid w:val="00974EAF"/>
    <w:rsid w:val="00A3618D"/>
    <w:rsid w:val="00C737F1"/>
    <w:rsid w:val="00D90CBE"/>
    <w:rsid w:val="00DE5F25"/>
    <w:rsid w:val="00E049DE"/>
    <w:rsid w:val="00F13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F09"/>
    <w:pPr>
      <w:spacing w:after="200" w:line="276" w:lineRule="auto"/>
    </w:pPr>
    <w:rPr>
      <w:rFonts w:eastAsiaTheme="minorEastAsia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5F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5F25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5905DD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9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905DD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39"/>
    <w:rsid w:val="00F13919"/>
    <w:pPr>
      <w:spacing w:after="0" w:line="240" w:lineRule="auto"/>
    </w:pPr>
    <w:rPr>
      <w:kern w:val="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73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3E03"/>
    <w:rPr>
      <w:rFonts w:ascii="Tahoma" w:eastAsiaTheme="minorEastAsia" w:hAnsi="Tahoma" w:cs="Tahoma"/>
      <w:sz w:val="16"/>
      <w:szCs w:val="16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ru.wikipedia.org/wiki/%D0%9F%D0%BE%D0%B1%D0%B5%D0%B3_(%D0%B1%D0%BE%D1%82%D0%B0%D0%BD%D0%B8%D0%BA%D0%B0)" TargetMode="External"/><Relationship Id="rId26" Type="http://schemas.openxmlformats.org/officeDocument/2006/relationships/hyperlink" Target="https://ru.wikipedia.org/wiki/%D0%9B%D0%B8%D1%81%D1%82%D0%BE%D1%81%D1%82%D0%B5%D0%B1%D0%B5%D0%BB%D1%8C%D0%BD%D1%8B%D0%B5_%D0%BC%D1%85%D0%B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F%D0%B0%D0%BF%D0%BE%D1%80%D0%BE%D1%82%D0%BD%D0%B8%D0%BA%D0%BE%D0%B2%D1%8B%D0%B5" TargetMode="External"/><Relationship Id="rId7" Type="http://schemas.openxmlformats.org/officeDocument/2006/relationships/hyperlink" Target="https://onlinetestpad.com/ucfyxgxiz3qdm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s://ru.wikipedia.org/wiki/%D0%92%D0%BE%D0%B7%D1%80%D0%B0%D1%81%D1%82" TargetMode="External"/><Relationship Id="rId25" Type="http://schemas.openxmlformats.org/officeDocument/2006/relationships/hyperlink" Target="https://ru.wikipedia.org/wiki/%D0%94%D0%B2%D1%83%D0%B4%D0%BE%D0%BC%D0%BD%D1%8B%D0%B5_%D1%80%D0%B0%D1%81%D1%82%D0%B5%D0%BD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B%D0%B8%D1%81%D1%82%D0%BE%D1%81%D1%82%D0%B5%D0%B1%D0%B5%D0%BB%D1%8C%D0%BD%D1%8B%D0%B5_%D0%BC%D1%85%D0%B8" TargetMode="External"/><Relationship Id="rId20" Type="http://schemas.openxmlformats.org/officeDocument/2006/relationships/hyperlink" Target="https://ru.wikipedia.org/wiki/%D0%92%D0%B5%D1%82%D0%B2%D1%8C" TargetMode="External"/><Relationship Id="rId29" Type="http://schemas.openxmlformats.org/officeDocument/2006/relationships/hyperlink" Target="https://ru.wikipedia.org/w/index.php?title=%D0%9F%D0%B5%D1%80%D0%B8%D1%81%D1%82%D0%BE%D0%BC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Ev9RtWq7ug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8.jpeg"/><Relationship Id="rId32" Type="http://schemas.openxmlformats.org/officeDocument/2006/relationships/theme" Target="theme/theme1.xml"/><Relationship Id="rId5" Type="http://schemas.openxmlformats.org/officeDocument/2006/relationships/hyperlink" Target="https://&#1083;&#1077;&#1085;&#1072;24.&#1088;&#1092;/&#1041;&#1080;&#1086;&#1083;&#1086;&#1075;&#1080;&#1103;_7_&#1082;&#1083;_&#1055;&#1072;&#1089;&#1077;&#1095;&#1085;&#1080;&#1082;/index.html" TargetMode="External"/><Relationship Id="rId15" Type="http://schemas.openxmlformats.org/officeDocument/2006/relationships/hyperlink" Target="https://ru.wikipedia.org/wiki/%D0%94%D0%B2%D1%83%D0%B4%D0%BE%D0%BC%D0%BD%D1%8B%D0%B5_%D1%80%D0%B0%D1%81%D1%82%D0%B5%D0%BD%D0%B8%D1%8F" TargetMode="External"/><Relationship Id="rId23" Type="http://schemas.openxmlformats.org/officeDocument/2006/relationships/hyperlink" Target="https://ru.wikipedia.org/wiki/%D0%A1%D0%BF%D0%BE%D1%80%D0%BE%D1%84%D0%B8%D1%82" TargetMode="External"/><Relationship Id="rId28" Type="http://schemas.openxmlformats.org/officeDocument/2006/relationships/hyperlink" Target="https://ru.wikipedia.org/wiki/%D0%9B%D0%B8%D1%81%D1%82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ru.wikipedia.org/wiki/%D0%A1%D1%82%D0%B5%D0%B1%D0%B5%D0%BB%D1%8C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yperlink" Target="https://ru.wikipedia.org/wiki/%D0%9B%D0%B8%D1%81%D1%82" TargetMode="External"/><Relationship Id="rId27" Type="http://schemas.openxmlformats.org/officeDocument/2006/relationships/hyperlink" Target="https://ru.wikipedia.org/wiki/%D0%A1%D1%82%D0%B5%D0%B1%D0%B5%D0%BB%D1%8C" TargetMode="External"/><Relationship Id="rId30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Наталья</cp:lastModifiedBy>
  <cp:revision>7</cp:revision>
  <dcterms:created xsi:type="dcterms:W3CDTF">2023-10-21T01:38:00Z</dcterms:created>
  <dcterms:modified xsi:type="dcterms:W3CDTF">2024-05-13T06:03:00Z</dcterms:modified>
</cp:coreProperties>
</file>